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35B" w:rsidRPr="00C22465" w:rsidRDefault="0002535B" w:rsidP="0002535B">
      <w:pPr>
        <w:jc w:val="center"/>
        <w:rPr>
          <w:rFonts w:cstheme="minorHAnsi"/>
          <w:sz w:val="28"/>
          <w:szCs w:val="28"/>
        </w:rPr>
      </w:pPr>
    </w:p>
    <w:p w:rsidR="0002535B" w:rsidRPr="00C22465" w:rsidRDefault="0002535B" w:rsidP="0002535B">
      <w:pPr>
        <w:jc w:val="center"/>
        <w:rPr>
          <w:rFonts w:cstheme="minorHAnsi"/>
          <w:sz w:val="28"/>
          <w:szCs w:val="28"/>
        </w:rPr>
      </w:pPr>
    </w:p>
    <w:p w:rsidR="0002535B" w:rsidRPr="00C22465" w:rsidRDefault="0002535B" w:rsidP="0002535B">
      <w:pPr>
        <w:jc w:val="center"/>
        <w:rPr>
          <w:rFonts w:cstheme="minorHAnsi"/>
          <w:sz w:val="28"/>
          <w:szCs w:val="28"/>
        </w:rPr>
      </w:pPr>
    </w:p>
    <w:p w:rsidR="0002535B" w:rsidRPr="00C22465" w:rsidRDefault="0002535B" w:rsidP="0002535B">
      <w:pPr>
        <w:jc w:val="center"/>
        <w:rPr>
          <w:rFonts w:cstheme="minorHAnsi"/>
          <w:sz w:val="28"/>
          <w:szCs w:val="28"/>
        </w:rPr>
      </w:pPr>
    </w:p>
    <w:p w:rsidR="0002535B" w:rsidRPr="00C22465" w:rsidRDefault="0002535B" w:rsidP="0002535B">
      <w:pPr>
        <w:jc w:val="center"/>
        <w:rPr>
          <w:rFonts w:cstheme="minorHAnsi"/>
          <w:sz w:val="28"/>
          <w:szCs w:val="28"/>
        </w:rPr>
      </w:pPr>
    </w:p>
    <w:p w:rsidR="0002535B" w:rsidRPr="00C22465" w:rsidRDefault="0002535B" w:rsidP="0002535B">
      <w:pPr>
        <w:jc w:val="center"/>
        <w:rPr>
          <w:rFonts w:cstheme="minorHAnsi"/>
          <w:sz w:val="28"/>
          <w:szCs w:val="28"/>
        </w:rPr>
      </w:pPr>
    </w:p>
    <w:p w:rsidR="0002535B" w:rsidRPr="00C22465" w:rsidRDefault="0002535B" w:rsidP="0002535B">
      <w:pPr>
        <w:jc w:val="center"/>
        <w:rPr>
          <w:rFonts w:cstheme="minorHAnsi"/>
          <w:sz w:val="28"/>
          <w:szCs w:val="28"/>
        </w:rPr>
      </w:pPr>
    </w:p>
    <w:p w:rsidR="0002535B" w:rsidRPr="00C22465" w:rsidRDefault="0002535B" w:rsidP="0002535B">
      <w:pPr>
        <w:jc w:val="center"/>
        <w:rPr>
          <w:rFonts w:cstheme="minorHAnsi"/>
          <w:sz w:val="28"/>
          <w:szCs w:val="28"/>
        </w:rPr>
      </w:pPr>
    </w:p>
    <w:p w:rsidR="0002535B" w:rsidRPr="00C22465" w:rsidRDefault="0002535B" w:rsidP="0002535B">
      <w:pPr>
        <w:jc w:val="center"/>
        <w:rPr>
          <w:rFonts w:cstheme="minorHAnsi"/>
          <w:sz w:val="28"/>
          <w:szCs w:val="28"/>
        </w:rPr>
      </w:pPr>
    </w:p>
    <w:p w:rsidR="0002535B" w:rsidRPr="00C22465" w:rsidRDefault="0002535B" w:rsidP="0002535B">
      <w:pPr>
        <w:jc w:val="center"/>
        <w:rPr>
          <w:rFonts w:cstheme="minorHAnsi"/>
          <w:sz w:val="28"/>
          <w:szCs w:val="28"/>
        </w:rPr>
      </w:pPr>
    </w:p>
    <w:p w:rsidR="0002535B" w:rsidRPr="00C22465" w:rsidRDefault="0002535B" w:rsidP="0002535B">
      <w:pPr>
        <w:jc w:val="center"/>
        <w:rPr>
          <w:rFonts w:cstheme="minorHAnsi"/>
          <w:sz w:val="28"/>
          <w:szCs w:val="28"/>
        </w:rPr>
      </w:pPr>
    </w:p>
    <w:p w:rsidR="0002535B" w:rsidRPr="00C22465" w:rsidRDefault="0002535B" w:rsidP="0002535B">
      <w:pPr>
        <w:jc w:val="center"/>
        <w:rPr>
          <w:rFonts w:cstheme="minorHAnsi"/>
          <w:sz w:val="28"/>
          <w:szCs w:val="28"/>
        </w:rPr>
      </w:pPr>
    </w:p>
    <w:p w:rsidR="003B11DE" w:rsidRPr="00C22465" w:rsidRDefault="0002535B" w:rsidP="0002535B">
      <w:pPr>
        <w:jc w:val="center"/>
        <w:rPr>
          <w:rFonts w:cstheme="minorHAnsi"/>
          <w:sz w:val="28"/>
          <w:szCs w:val="28"/>
        </w:rPr>
      </w:pPr>
      <w:r w:rsidRPr="00C22465">
        <w:rPr>
          <w:rFonts w:cstheme="minorHAnsi"/>
          <w:sz w:val="28"/>
          <w:szCs w:val="28"/>
        </w:rPr>
        <w:t>The Task of Men of Faith and Culture</w:t>
      </w:r>
    </w:p>
    <w:p w:rsidR="0002535B" w:rsidRPr="00C22465" w:rsidRDefault="0002535B" w:rsidP="0002535B">
      <w:pPr>
        <w:jc w:val="center"/>
        <w:rPr>
          <w:rFonts w:cstheme="minorHAnsi"/>
          <w:sz w:val="28"/>
          <w:szCs w:val="28"/>
        </w:rPr>
      </w:pPr>
      <w:r w:rsidRPr="00C22465">
        <w:rPr>
          <w:rFonts w:cstheme="minorHAnsi"/>
          <w:sz w:val="28"/>
          <w:szCs w:val="28"/>
        </w:rPr>
        <w:t>Student Name</w:t>
      </w:r>
    </w:p>
    <w:p w:rsidR="0002535B" w:rsidRPr="00C22465" w:rsidRDefault="0002535B" w:rsidP="0002535B">
      <w:pPr>
        <w:jc w:val="center"/>
        <w:rPr>
          <w:rFonts w:cstheme="minorHAnsi"/>
          <w:sz w:val="28"/>
          <w:szCs w:val="28"/>
        </w:rPr>
      </w:pPr>
      <w:r w:rsidRPr="00C22465">
        <w:rPr>
          <w:rFonts w:cstheme="minorHAnsi"/>
          <w:sz w:val="28"/>
          <w:szCs w:val="28"/>
        </w:rPr>
        <w:t>Institution Affiliation</w:t>
      </w:r>
    </w:p>
    <w:p w:rsidR="0002535B" w:rsidRPr="00C22465" w:rsidRDefault="0002535B" w:rsidP="0002535B">
      <w:pPr>
        <w:jc w:val="center"/>
        <w:rPr>
          <w:rFonts w:cstheme="minorHAnsi"/>
          <w:sz w:val="28"/>
          <w:szCs w:val="28"/>
        </w:rPr>
      </w:pPr>
    </w:p>
    <w:p w:rsidR="0002535B" w:rsidRPr="00C22465" w:rsidRDefault="0002535B" w:rsidP="0002535B">
      <w:pPr>
        <w:jc w:val="center"/>
        <w:rPr>
          <w:rFonts w:cstheme="minorHAnsi"/>
          <w:sz w:val="28"/>
          <w:szCs w:val="28"/>
        </w:rPr>
      </w:pPr>
    </w:p>
    <w:p w:rsidR="0002535B" w:rsidRPr="00C22465" w:rsidRDefault="0002535B" w:rsidP="0002535B">
      <w:pPr>
        <w:jc w:val="center"/>
        <w:rPr>
          <w:rFonts w:cstheme="minorHAnsi"/>
          <w:sz w:val="28"/>
          <w:szCs w:val="28"/>
        </w:rPr>
      </w:pPr>
    </w:p>
    <w:p w:rsidR="0002535B" w:rsidRPr="00C22465" w:rsidRDefault="0002535B" w:rsidP="0002535B">
      <w:pPr>
        <w:jc w:val="center"/>
        <w:rPr>
          <w:rFonts w:cstheme="minorHAnsi"/>
          <w:sz w:val="28"/>
          <w:szCs w:val="28"/>
        </w:rPr>
      </w:pPr>
    </w:p>
    <w:p w:rsidR="0002535B" w:rsidRPr="00C22465" w:rsidRDefault="0002535B" w:rsidP="0002535B">
      <w:pPr>
        <w:jc w:val="center"/>
        <w:rPr>
          <w:rFonts w:cstheme="minorHAnsi"/>
          <w:sz w:val="28"/>
          <w:szCs w:val="28"/>
        </w:rPr>
      </w:pPr>
    </w:p>
    <w:p w:rsidR="0002535B" w:rsidRPr="00C22465" w:rsidRDefault="0002535B" w:rsidP="0002535B">
      <w:pPr>
        <w:jc w:val="center"/>
        <w:rPr>
          <w:rFonts w:cstheme="minorHAnsi"/>
          <w:sz w:val="28"/>
          <w:szCs w:val="28"/>
        </w:rPr>
      </w:pPr>
    </w:p>
    <w:p w:rsidR="0002535B" w:rsidRPr="00C22465" w:rsidRDefault="0002535B" w:rsidP="0002535B">
      <w:pPr>
        <w:jc w:val="center"/>
        <w:rPr>
          <w:rFonts w:cstheme="minorHAnsi"/>
          <w:sz w:val="28"/>
          <w:szCs w:val="28"/>
        </w:rPr>
      </w:pPr>
    </w:p>
    <w:p w:rsidR="0002535B" w:rsidRPr="00C22465" w:rsidRDefault="0002535B" w:rsidP="0002535B">
      <w:pPr>
        <w:jc w:val="center"/>
        <w:rPr>
          <w:rFonts w:cstheme="minorHAnsi"/>
          <w:sz w:val="28"/>
          <w:szCs w:val="28"/>
        </w:rPr>
      </w:pPr>
    </w:p>
    <w:p w:rsidR="0002535B" w:rsidRPr="00C22465" w:rsidRDefault="0002535B" w:rsidP="0002535B">
      <w:pPr>
        <w:jc w:val="center"/>
        <w:rPr>
          <w:rFonts w:cstheme="minorHAnsi"/>
          <w:sz w:val="28"/>
          <w:szCs w:val="28"/>
        </w:rPr>
      </w:pPr>
    </w:p>
    <w:p w:rsidR="0002535B" w:rsidRPr="00C22465" w:rsidRDefault="0002535B" w:rsidP="0002535B">
      <w:pPr>
        <w:jc w:val="center"/>
        <w:rPr>
          <w:rFonts w:cstheme="minorHAnsi"/>
          <w:sz w:val="28"/>
          <w:szCs w:val="28"/>
        </w:rPr>
      </w:pPr>
    </w:p>
    <w:p w:rsidR="0002535B" w:rsidRPr="00C22465" w:rsidRDefault="0002535B" w:rsidP="0002535B">
      <w:pPr>
        <w:jc w:val="center"/>
        <w:rPr>
          <w:rFonts w:cstheme="minorHAnsi"/>
          <w:sz w:val="28"/>
          <w:szCs w:val="28"/>
        </w:rPr>
      </w:pPr>
    </w:p>
    <w:p w:rsidR="0002535B" w:rsidRPr="00C22465" w:rsidRDefault="0002535B" w:rsidP="0002535B">
      <w:pPr>
        <w:jc w:val="center"/>
        <w:rPr>
          <w:rFonts w:cstheme="minorHAnsi"/>
          <w:sz w:val="28"/>
          <w:szCs w:val="28"/>
        </w:rPr>
      </w:pPr>
    </w:p>
    <w:p w:rsidR="0002535B" w:rsidRPr="00C22465" w:rsidRDefault="0002535B" w:rsidP="00A167B3">
      <w:pPr>
        <w:spacing w:line="480" w:lineRule="auto"/>
        <w:jc w:val="center"/>
        <w:rPr>
          <w:rFonts w:cstheme="minorHAnsi"/>
          <w:sz w:val="28"/>
          <w:szCs w:val="28"/>
        </w:rPr>
      </w:pPr>
      <w:r w:rsidRPr="00C22465">
        <w:rPr>
          <w:rFonts w:cstheme="minorHAnsi"/>
          <w:sz w:val="28"/>
          <w:szCs w:val="28"/>
        </w:rPr>
        <w:t>The Task of Men of Faith and Culture</w:t>
      </w:r>
    </w:p>
    <w:p w:rsidR="0002535B" w:rsidRPr="00C22465" w:rsidRDefault="00A167B3" w:rsidP="00A167B3">
      <w:pPr>
        <w:spacing w:line="480" w:lineRule="auto"/>
        <w:rPr>
          <w:rFonts w:cstheme="minorHAnsi"/>
          <w:sz w:val="28"/>
          <w:szCs w:val="28"/>
        </w:rPr>
      </w:pPr>
      <w:r w:rsidRPr="00C22465">
        <w:rPr>
          <w:rFonts w:cstheme="minorHAnsi"/>
          <w:sz w:val="28"/>
          <w:szCs w:val="28"/>
        </w:rPr>
        <w:tab/>
        <w:t xml:space="preserve">The role of religion was to set man free while culture forms the basis where molding takes place to determine what becomes of an individual in </w:t>
      </w:r>
      <w:r w:rsidR="00981EAC" w:rsidRPr="00C22465">
        <w:rPr>
          <w:rFonts w:cstheme="minorHAnsi"/>
          <w:sz w:val="28"/>
          <w:szCs w:val="28"/>
        </w:rPr>
        <w:t xml:space="preserve">the </w:t>
      </w:r>
      <w:r w:rsidRPr="00C22465">
        <w:rPr>
          <w:rFonts w:cstheme="minorHAnsi"/>
          <w:sz w:val="28"/>
          <w:szCs w:val="28"/>
        </w:rPr>
        <w:t xml:space="preserve">future. Culture comprises </w:t>
      </w:r>
      <w:r w:rsidR="00981EAC" w:rsidRPr="00C22465">
        <w:rPr>
          <w:rFonts w:cstheme="minorHAnsi"/>
          <w:sz w:val="28"/>
          <w:szCs w:val="28"/>
        </w:rPr>
        <w:t>norms; values</w:t>
      </w:r>
      <w:r w:rsidRPr="00C22465">
        <w:rPr>
          <w:rFonts w:cstheme="minorHAnsi"/>
          <w:sz w:val="28"/>
          <w:szCs w:val="28"/>
        </w:rPr>
        <w:t xml:space="preserve"> learned or </w:t>
      </w:r>
      <w:r w:rsidR="00981EAC" w:rsidRPr="00C22465">
        <w:rPr>
          <w:rFonts w:cstheme="minorHAnsi"/>
          <w:sz w:val="28"/>
          <w:szCs w:val="28"/>
        </w:rPr>
        <w:t xml:space="preserve">acquires behaviors and religious </w:t>
      </w:r>
      <w:r w:rsidRPr="00C22465">
        <w:rPr>
          <w:rFonts w:cstheme="minorHAnsi"/>
          <w:sz w:val="28"/>
          <w:szCs w:val="28"/>
        </w:rPr>
        <w:t>beliefs. It’s from culture man get</w:t>
      </w:r>
      <w:r w:rsidR="00981EAC" w:rsidRPr="00C22465">
        <w:rPr>
          <w:rFonts w:cstheme="minorHAnsi"/>
          <w:sz w:val="28"/>
          <w:szCs w:val="28"/>
        </w:rPr>
        <w:t>s</w:t>
      </w:r>
      <w:r w:rsidRPr="00C22465">
        <w:rPr>
          <w:rFonts w:cstheme="minorHAnsi"/>
          <w:sz w:val="28"/>
          <w:szCs w:val="28"/>
        </w:rPr>
        <w:t xml:space="preserve"> th</w:t>
      </w:r>
      <w:r w:rsidR="00981EAC" w:rsidRPr="00C22465">
        <w:rPr>
          <w:rFonts w:cstheme="minorHAnsi"/>
          <w:sz w:val="28"/>
          <w:szCs w:val="28"/>
        </w:rPr>
        <w:t>e liberty to do something and prohibition from</w:t>
      </w:r>
      <w:r w:rsidRPr="00C22465">
        <w:rPr>
          <w:rFonts w:cstheme="minorHAnsi"/>
          <w:sz w:val="28"/>
          <w:szCs w:val="28"/>
        </w:rPr>
        <w:t xml:space="preserve"> certain things that the society regards as taboo or unacceptable. Like laws, culture regulates people’s </w:t>
      </w:r>
      <w:r w:rsidR="00404E5A" w:rsidRPr="00C22465">
        <w:rPr>
          <w:rFonts w:cstheme="minorHAnsi"/>
          <w:sz w:val="28"/>
          <w:szCs w:val="28"/>
        </w:rPr>
        <w:t>behaviors. Therefore,</w:t>
      </w:r>
      <w:r w:rsidRPr="00C22465">
        <w:rPr>
          <w:rFonts w:cstheme="minorHAnsi"/>
          <w:sz w:val="28"/>
          <w:szCs w:val="28"/>
        </w:rPr>
        <w:t xml:space="preserve"> </w:t>
      </w:r>
      <w:r w:rsidR="00404E5A" w:rsidRPr="00C22465">
        <w:rPr>
          <w:rFonts w:cstheme="minorHAnsi"/>
          <w:sz w:val="28"/>
          <w:szCs w:val="28"/>
        </w:rPr>
        <w:t>whatever becomes punis</w:t>
      </w:r>
      <w:r w:rsidR="003801B5" w:rsidRPr="00C22465">
        <w:rPr>
          <w:rFonts w:cstheme="minorHAnsi"/>
          <w:sz w:val="28"/>
          <w:szCs w:val="28"/>
        </w:rPr>
        <w:t>hable within the cultural frame</w:t>
      </w:r>
      <w:r w:rsidR="00404E5A" w:rsidRPr="00C22465">
        <w:rPr>
          <w:rFonts w:cstheme="minorHAnsi"/>
          <w:sz w:val="28"/>
          <w:szCs w:val="28"/>
        </w:rPr>
        <w:t>work, would likely be punishable by law.</w:t>
      </w:r>
    </w:p>
    <w:p w:rsidR="00404E5A" w:rsidRPr="00C22465" w:rsidRDefault="00404E5A" w:rsidP="00A167B3">
      <w:pPr>
        <w:spacing w:line="480" w:lineRule="auto"/>
        <w:rPr>
          <w:rFonts w:cstheme="minorHAnsi"/>
          <w:sz w:val="28"/>
          <w:szCs w:val="28"/>
        </w:rPr>
      </w:pPr>
      <w:r w:rsidRPr="00C22465">
        <w:rPr>
          <w:rFonts w:cstheme="minorHAnsi"/>
          <w:sz w:val="28"/>
          <w:szCs w:val="28"/>
        </w:rPr>
        <w:tab/>
      </w:r>
      <w:r w:rsidR="00734881" w:rsidRPr="00C22465">
        <w:rPr>
          <w:rFonts w:cstheme="minorHAnsi"/>
          <w:sz w:val="28"/>
          <w:szCs w:val="28"/>
        </w:rPr>
        <w:t>In</w:t>
      </w:r>
      <w:r w:rsidRPr="00C22465">
        <w:rPr>
          <w:rFonts w:cstheme="minorHAnsi"/>
          <w:sz w:val="28"/>
          <w:szCs w:val="28"/>
        </w:rPr>
        <w:t xml:space="preserve"> a long time, the issue of homosexuality has caused mixed </w:t>
      </w:r>
      <w:r w:rsidR="00734881" w:rsidRPr="00C22465">
        <w:rPr>
          <w:rFonts w:cstheme="minorHAnsi"/>
          <w:sz w:val="28"/>
          <w:szCs w:val="28"/>
        </w:rPr>
        <w:t>reactions. Culture</w:t>
      </w:r>
      <w:r w:rsidR="003801B5" w:rsidRPr="00C22465">
        <w:rPr>
          <w:rFonts w:cstheme="minorHAnsi"/>
          <w:sz w:val="28"/>
          <w:szCs w:val="28"/>
        </w:rPr>
        <w:t xml:space="preserve"> profoundly </w:t>
      </w:r>
      <w:r w:rsidRPr="00C22465">
        <w:rPr>
          <w:rFonts w:cstheme="minorHAnsi"/>
          <w:sz w:val="28"/>
          <w:szCs w:val="28"/>
        </w:rPr>
        <w:t>opposes the act, religion</w:t>
      </w:r>
      <w:r w:rsidR="00192EB3" w:rsidRPr="00C22465">
        <w:rPr>
          <w:rFonts w:cstheme="minorHAnsi"/>
          <w:sz w:val="28"/>
          <w:szCs w:val="28"/>
        </w:rPr>
        <w:t xml:space="preserve"> opposes it </w:t>
      </w:r>
      <w:r w:rsidR="00761BF2" w:rsidRPr="00C22465">
        <w:rPr>
          <w:rFonts w:cstheme="minorHAnsi"/>
          <w:sz w:val="28"/>
          <w:szCs w:val="28"/>
        </w:rPr>
        <w:t>too, but</w:t>
      </w:r>
      <w:r w:rsidRPr="00C22465">
        <w:rPr>
          <w:rFonts w:cstheme="minorHAnsi"/>
          <w:sz w:val="28"/>
          <w:szCs w:val="28"/>
        </w:rPr>
        <w:t xml:space="preserve"> this seem</w:t>
      </w:r>
      <w:r w:rsidR="00192EB3" w:rsidRPr="00C22465">
        <w:rPr>
          <w:rFonts w:cstheme="minorHAnsi"/>
          <w:sz w:val="28"/>
          <w:szCs w:val="28"/>
        </w:rPr>
        <w:t>s</w:t>
      </w:r>
      <w:r w:rsidRPr="00C22465">
        <w:rPr>
          <w:rFonts w:cstheme="minorHAnsi"/>
          <w:sz w:val="28"/>
          <w:szCs w:val="28"/>
        </w:rPr>
        <w:t xml:space="preserve"> to be taking a different turn</w:t>
      </w:r>
      <w:r w:rsidR="00734881" w:rsidRPr="00C22465">
        <w:rPr>
          <w:rFonts w:cstheme="minorHAnsi"/>
          <w:sz w:val="28"/>
          <w:szCs w:val="28"/>
        </w:rPr>
        <w:t>. S</w:t>
      </w:r>
      <w:r w:rsidRPr="00C22465">
        <w:rPr>
          <w:rFonts w:cstheme="minorHAnsi"/>
          <w:sz w:val="28"/>
          <w:szCs w:val="28"/>
        </w:rPr>
        <w:t xml:space="preserve">ome </w:t>
      </w:r>
      <w:r w:rsidR="00734881" w:rsidRPr="00C22465">
        <w:rPr>
          <w:rFonts w:cstheme="minorHAnsi"/>
          <w:sz w:val="28"/>
          <w:szCs w:val="28"/>
        </w:rPr>
        <w:t xml:space="preserve">churches </w:t>
      </w:r>
      <w:r w:rsidRPr="00C22465">
        <w:rPr>
          <w:rFonts w:cstheme="minorHAnsi"/>
          <w:sz w:val="28"/>
          <w:szCs w:val="28"/>
        </w:rPr>
        <w:t>are marr</w:t>
      </w:r>
      <w:r w:rsidR="003801B5" w:rsidRPr="00C22465">
        <w:rPr>
          <w:rFonts w:cstheme="minorHAnsi"/>
          <w:sz w:val="28"/>
          <w:szCs w:val="28"/>
        </w:rPr>
        <w:t>ying couples of the same gender, and</w:t>
      </w:r>
      <w:r w:rsidRPr="00C22465">
        <w:rPr>
          <w:rFonts w:cstheme="minorHAnsi"/>
          <w:sz w:val="28"/>
          <w:szCs w:val="28"/>
        </w:rPr>
        <w:t xml:space="preserve"> some laws like in the United States have accepted gay relationship</w:t>
      </w:r>
      <w:r w:rsidR="0078786A" w:rsidRPr="00C22465">
        <w:rPr>
          <w:rFonts w:cstheme="minorHAnsi"/>
          <w:sz w:val="28"/>
          <w:szCs w:val="28"/>
        </w:rPr>
        <w:t>s</w:t>
      </w:r>
      <w:r w:rsidR="00734881" w:rsidRPr="00C22465">
        <w:rPr>
          <w:rFonts w:cstheme="minorHAnsi"/>
          <w:sz w:val="28"/>
          <w:szCs w:val="28"/>
        </w:rPr>
        <w:t>.</w:t>
      </w:r>
      <w:r w:rsidRPr="00C22465">
        <w:rPr>
          <w:rFonts w:cstheme="minorHAnsi"/>
          <w:sz w:val="28"/>
          <w:szCs w:val="28"/>
        </w:rPr>
        <w:t xml:space="preserve"> The contradiction here comes </w:t>
      </w:r>
      <w:r w:rsidR="003801B5" w:rsidRPr="00C22465">
        <w:rPr>
          <w:rFonts w:cstheme="minorHAnsi"/>
          <w:sz w:val="28"/>
          <w:szCs w:val="28"/>
        </w:rPr>
        <w:t xml:space="preserve">from the </w:t>
      </w:r>
      <w:r w:rsidR="00734881" w:rsidRPr="00C22465">
        <w:rPr>
          <w:rFonts w:cstheme="minorHAnsi"/>
          <w:sz w:val="28"/>
          <w:szCs w:val="28"/>
        </w:rPr>
        <w:t>religious teachings</w:t>
      </w:r>
      <w:r w:rsidRPr="00C22465">
        <w:rPr>
          <w:rFonts w:cstheme="minorHAnsi"/>
          <w:sz w:val="28"/>
          <w:szCs w:val="28"/>
        </w:rPr>
        <w:t xml:space="preserve"> that insist of equality of people but reprimand those that engage in such relationships and </w:t>
      </w:r>
      <w:r w:rsidR="0078786A" w:rsidRPr="00C22465">
        <w:rPr>
          <w:rFonts w:cstheme="minorHAnsi"/>
          <w:sz w:val="28"/>
          <w:szCs w:val="28"/>
        </w:rPr>
        <w:t>make them isolate</w:t>
      </w:r>
      <w:r w:rsidR="003801B5" w:rsidRPr="00C22465">
        <w:rPr>
          <w:rFonts w:cstheme="minorHAnsi"/>
          <w:sz w:val="28"/>
          <w:szCs w:val="28"/>
        </w:rPr>
        <w:t>d</w:t>
      </w:r>
      <w:r w:rsidR="0078786A" w:rsidRPr="00C22465">
        <w:rPr>
          <w:rFonts w:cstheme="minorHAnsi"/>
          <w:sz w:val="28"/>
          <w:szCs w:val="28"/>
        </w:rPr>
        <w:t xml:space="preserve"> from the judging society. The religion has a ro</w:t>
      </w:r>
      <w:r w:rsidR="003801B5" w:rsidRPr="00C22465">
        <w:rPr>
          <w:rFonts w:cstheme="minorHAnsi"/>
          <w:sz w:val="28"/>
          <w:szCs w:val="28"/>
        </w:rPr>
        <w:t>le in</w:t>
      </w:r>
      <w:r w:rsidR="0078786A" w:rsidRPr="00C22465">
        <w:rPr>
          <w:rFonts w:cstheme="minorHAnsi"/>
          <w:sz w:val="28"/>
          <w:szCs w:val="28"/>
        </w:rPr>
        <w:t xml:space="preserve"> protect</w:t>
      </w:r>
      <w:r w:rsidR="00192EB3" w:rsidRPr="00C22465">
        <w:rPr>
          <w:rFonts w:cstheme="minorHAnsi"/>
          <w:sz w:val="28"/>
          <w:szCs w:val="28"/>
        </w:rPr>
        <w:t>ing</w:t>
      </w:r>
      <w:r w:rsidR="00761BF2" w:rsidRPr="00C22465">
        <w:rPr>
          <w:rFonts w:cstheme="minorHAnsi"/>
          <w:sz w:val="28"/>
          <w:szCs w:val="28"/>
        </w:rPr>
        <w:t xml:space="preserve"> these people, but</w:t>
      </w:r>
      <w:r w:rsidR="0078786A" w:rsidRPr="00C22465">
        <w:rPr>
          <w:rFonts w:cstheme="minorHAnsi"/>
          <w:sz w:val="28"/>
          <w:szCs w:val="28"/>
        </w:rPr>
        <w:t xml:space="preserve"> it would be acting contrary to the teachings of the holy book.</w:t>
      </w:r>
    </w:p>
    <w:p w:rsidR="0078786A" w:rsidRPr="00C22465" w:rsidRDefault="0078786A" w:rsidP="00A167B3">
      <w:pPr>
        <w:spacing w:line="480" w:lineRule="auto"/>
        <w:rPr>
          <w:rFonts w:cstheme="minorHAnsi"/>
          <w:sz w:val="28"/>
          <w:szCs w:val="28"/>
        </w:rPr>
      </w:pPr>
      <w:r w:rsidRPr="00C22465">
        <w:rPr>
          <w:rFonts w:cstheme="minorHAnsi"/>
          <w:sz w:val="28"/>
          <w:szCs w:val="28"/>
        </w:rPr>
        <w:lastRenderedPageBreak/>
        <w:tab/>
        <w:t xml:space="preserve">Additionally, euthanasia has raised questions on whether one has a right to end their lives regardless of the circumstances. Religion and culture have criticized this </w:t>
      </w:r>
      <w:r w:rsidR="00192EB3" w:rsidRPr="00C22465">
        <w:rPr>
          <w:rFonts w:cstheme="minorHAnsi"/>
          <w:sz w:val="28"/>
          <w:szCs w:val="28"/>
        </w:rPr>
        <w:t>act, but</w:t>
      </w:r>
      <w:r w:rsidRPr="00C22465">
        <w:rPr>
          <w:rFonts w:cstheme="minorHAnsi"/>
          <w:sz w:val="28"/>
          <w:szCs w:val="28"/>
        </w:rPr>
        <w:t xml:space="preserve"> the question arises if r</w:t>
      </w:r>
      <w:r w:rsidR="00192EB3" w:rsidRPr="00C22465">
        <w:rPr>
          <w:rFonts w:cstheme="minorHAnsi"/>
          <w:sz w:val="28"/>
          <w:szCs w:val="28"/>
        </w:rPr>
        <w:t xml:space="preserve">eligion does not have a role in </w:t>
      </w:r>
      <w:r w:rsidRPr="00C22465">
        <w:rPr>
          <w:rFonts w:cstheme="minorHAnsi"/>
          <w:sz w:val="28"/>
          <w:szCs w:val="28"/>
        </w:rPr>
        <w:t>protect</w:t>
      </w:r>
      <w:r w:rsidR="00192EB3" w:rsidRPr="00C22465">
        <w:rPr>
          <w:rFonts w:cstheme="minorHAnsi"/>
          <w:sz w:val="28"/>
          <w:szCs w:val="28"/>
        </w:rPr>
        <w:t>ing</w:t>
      </w:r>
      <w:r w:rsidRPr="00C22465">
        <w:rPr>
          <w:rFonts w:cstheme="minorHAnsi"/>
          <w:sz w:val="28"/>
          <w:szCs w:val="28"/>
        </w:rPr>
        <w:t xml:space="preserve"> one from pain. The </w:t>
      </w:r>
      <w:r w:rsidR="00192EB3" w:rsidRPr="00C22465">
        <w:rPr>
          <w:rFonts w:cstheme="minorHAnsi"/>
          <w:sz w:val="28"/>
          <w:szCs w:val="28"/>
        </w:rPr>
        <w:t>individuals, in</w:t>
      </w:r>
      <w:r w:rsidRPr="00C22465">
        <w:rPr>
          <w:rFonts w:cstheme="minorHAnsi"/>
          <w:sz w:val="28"/>
          <w:szCs w:val="28"/>
        </w:rPr>
        <w:t xml:space="preserve"> this </w:t>
      </w:r>
      <w:r w:rsidR="00761BF2" w:rsidRPr="00C22465">
        <w:rPr>
          <w:rFonts w:cstheme="minorHAnsi"/>
          <w:sz w:val="28"/>
          <w:szCs w:val="28"/>
        </w:rPr>
        <w:t>case, feel</w:t>
      </w:r>
      <w:r w:rsidRPr="00C22465">
        <w:rPr>
          <w:rFonts w:cstheme="minorHAnsi"/>
          <w:sz w:val="28"/>
          <w:szCs w:val="28"/>
        </w:rPr>
        <w:t xml:space="preserve"> they have a right t</w:t>
      </w:r>
      <w:r w:rsidR="00192EB3" w:rsidRPr="00C22465">
        <w:rPr>
          <w:rFonts w:cstheme="minorHAnsi"/>
          <w:sz w:val="28"/>
          <w:szCs w:val="28"/>
        </w:rPr>
        <w:t>o end the suffering, but</w:t>
      </w:r>
      <w:r w:rsidRPr="00C22465">
        <w:rPr>
          <w:rFonts w:cstheme="minorHAnsi"/>
          <w:sz w:val="28"/>
          <w:szCs w:val="28"/>
        </w:rPr>
        <w:t xml:space="preserve"> this has received a lot of opposition from religion and some countries too.</w:t>
      </w:r>
    </w:p>
    <w:p w:rsidR="0078786A" w:rsidRPr="00C22465" w:rsidRDefault="00981EAC" w:rsidP="00A167B3">
      <w:pPr>
        <w:spacing w:line="480" w:lineRule="auto"/>
        <w:rPr>
          <w:rFonts w:cstheme="minorHAnsi"/>
          <w:sz w:val="28"/>
          <w:szCs w:val="28"/>
        </w:rPr>
      </w:pPr>
      <w:r w:rsidRPr="00C22465">
        <w:rPr>
          <w:rFonts w:cstheme="minorHAnsi"/>
          <w:sz w:val="28"/>
          <w:szCs w:val="28"/>
        </w:rPr>
        <w:t xml:space="preserve"> </w:t>
      </w:r>
      <w:r w:rsidRPr="00C22465">
        <w:rPr>
          <w:rFonts w:cstheme="minorHAnsi"/>
          <w:sz w:val="28"/>
          <w:szCs w:val="28"/>
        </w:rPr>
        <w:tab/>
        <w:t xml:space="preserve">In conclusion, if people feel unaccommodated in places that preach peace, </w:t>
      </w:r>
      <w:r w:rsidR="00192EB3" w:rsidRPr="00C22465">
        <w:rPr>
          <w:rFonts w:cstheme="minorHAnsi"/>
          <w:sz w:val="28"/>
          <w:szCs w:val="28"/>
        </w:rPr>
        <w:t>love, and</w:t>
      </w:r>
      <w:r w:rsidRPr="00C22465">
        <w:rPr>
          <w:rFonts w:cstheme="minorHAnsi"/>
          <w:sz w:val="28"/>
          <w:szCs w:val="28"/>
        </w:rPr>
        <w:t xml:space="preserve"> harmony, they tend to refrain fr</w:t>
      </w:r>
      <w:r w:rsidR="00761BF2" w:rsidRPr="00C22465">
        <w:rPr>
          <w:rFonts w:cstheme="minorHAnsi"/>
          <w:sz w:val="28"/>
          <w:szCs w:val="28"/>
        </w:rPr>
        <w:t xml:space="preserve">om </w:t>
      </w:r>
      <w:r w:rsidR="00192EB3" w:rsidRPr="00C22465">
        <w:rPr>
          <w:rFonts w:cstheme="minorHAnsi"/>
          <w:sz w:val="28"/>
          <w:szCs w:val="28"/>
        </w:rPr>
        <w:t>society, and</w:t>
      </w:r>
      <w:r w:rsidRPr="00C22465">
        <w:rPr>
          <w:rFonts w:cstheme="minorHAnsi"/>
          <w:sz w:val="28"/>
          <w:szCs w:val="28"/>
        </w:rPr>
        <w:t xml:space="preserve"> in most </w:t>
      </w:r>
      <w:r w:rsidR="00761BF2" w:rsidRPr="00C22465">
        <w:rPr>
          <w:rFonts w:cstheme="minorHAnsi"/>
          <w:sz w:val="28"/>
          <w:szCs w:val="28"/>
        </w:rPr>
        <w:t>cases, they</w:t>
      </w:r>
      <w:r w:rsidRPr="00C22465">
        <w:rPr>
          <w:rFonts w:cstheme="minorHAnsi"/>
          <w:sz w:val="28"/>
          <w:szCs w:val="28"/>
        </w:rPr>
        <w:t xml:space="preserve"> feel judged and as a result</w:t>
      </w:r>
      <w:r w:rsidR="00761BF2" w:rsidRPr="00C22465">
        <w:rPr>
          <w:rFonts w:cstheme="minorHAnsi"/>
          <w:sz w:val="28"/>
          <w:szCs w:val="28"/>
        </w:rPr>
        <w:t>,</w:t>
      </w:r>
      <w:r w:rsidRPr="00C22465">
        <w:rPr>
          <w:rFonts w:cstheme="minorHAnsi"/>
          <w:sz w:val="28"/>
          <w:szCs w:val="28"/>
        </w:rPr>
        <w:t xml:space="preserve"> live in fear and denial. At</w:t>
      </w:r>
      <w:r w:rsidR="00192EB3" w:rsidRPr="00C22465">
        <w:rPr>
          <w:rFonts w:cstheme="minorHAnsi"/>
          <w:sz w:val="28"/>
          <w:szCs w:val="28"/>
        </w:rPr>
        <w:t xml:space="preserve"> this point, the</w:t>
      </w:r>
      <w:r w:rsidRPr="00C22465">
        <w:rPr>
          <w:rFonts w:cstheme="minorHAnsi"/>
          <w:sz w:val="28"/>
          <w:szCs w:val="28"/>
        </w:rPr>
        <w:t xml:space="preserve"> role of men of faith and culture lose</w:t>
      </w:r>
      <w:r w:rsidR="00734881" w:rsidRPr="00C22465">
        <w:rPr>
          <w:rFonts w:cstheme="minorHAnsi"/>
          <w:sz w:val="28"/>
          <w:szCs w:val="28"/>
        </w:rPr>
        <w:t xml:space="preserve">s meaning and hence results </w:t>
      </w:r>
      <w:r w:rsidR="007740C1" w:rsidRPr="00C22465">
        <w:rPr>
          <w:rFonts w:cstheme="minorHAnsi"/>
          <w:sz w:val="28"/>
          <w:szCs w:val="28"/>
        </w:rPr>
        <w:t>in</w:t>
      </w:r>
      <w:r w:rsidR="00734881" w:rsidRPr="00C22465">
        <w:rPr>
          <w:rFonts w:cstheme="minorHAnsi"/>
          <w:sz w:val="28"/>
          <w:szCs w:val="28"/>
        </w:rPr>
        <w:t xml:space="preserve"> a </w:t>
      </w:r>
      <w:r w:rsidRPr="00C22465">
        <w:rPr>
          <w:rFonts w:cstheme="minorHAnsi"/>
          <w:sz w:val="28"/>
          <w:szCs w:val="28"/>
        </w:rPr>
        <w:t>division in the society.</w:t>
      </w:r>
    </w:p>
    <w:p w:rsidR="007740C1" w:rsidRPr="00C22465" w:rsidRDefault="007740C1" w:rsidP="00A167B3">
      <w:pPr>
        <w:spacing w:line="480" w:lineRule="auto"/>
        <w:rPr>
          <w:rFonts w:cstheme="minorHAnsi"/>
          <w:sz w:val="28"/>
          <w:szCs w:val="28"/>
        </w:rPr>
      </w:pPr>
    </w:p>
    <w:p w:rsidR="007740C1" w:rsidRPr="00C22465" w:rsidRDefault="007740C1" w:rsidP="00A167B3">
      <w:pPr>
        <w:spacing w:line="480" w:lineRule="auto"/>
        <w:rPr>
          <w:rFonts w:cstheme="minorHAnsi"/>
          <w:sz w:val="28"/>
          <w:szCs w:val="28"/>
        </w:rPr>
      </w:pPr>
    </w:p>
    <w:p w:rsidR="007740C1" w:rsidRPr="00C22465" w:rsidRDefault="007740C1" w:rsidP="00A167B3">
      <w:pPr>
        <w:spacing w:line="480" w:lineRule="auto"/>
        <w:rPr>
          <w:rFonts w:cstheme="minorHAnsi"/>
          <w:sz w:val="28"/>
          <w:szCs w:val="28"/>
        </w:rPr>
      </w:pPr>
    </w:p>
    <w:p w:rsidR="007740C1" w:rsidRPr="00C22465" w:rsidRDefault="007740C1" w:rsidP="00A167B3">
      <w:pPr>
        <w:spacing w:line="480" w:lineRule="auto"/>
        <w:rPr>
          <w:rFonts w:cstheme="minorHAnsi"/>
          <w:sz w:val="28"/>
          <w:szCs w:val="28"/>
        </w:rPr>
      </w:pPr>
    </w:p>
    <w:p w:rsidR="007740C1" w:rsidRPr="00C22465" w:rsidRDefault="007740C1" w:rsidP="00A167B3">
      <w:pPr>
        <w:spacing w:line="480" w:lineRule="auto"/>
        <w:rPr>
          <w:rFonts w:cstheme="minorHAnsi"/>
          <w:sz w:val="28"/>
          <w:szCs w:val="28"/>
        </w:rPr>
      </w:pPr>
    </w:p>
    <w:p w:rsidR="007740C1" w:rsidRPr="00C22465" w:rsidRDefault="007740C1" w:rsidP="00A167B3">
      <w:pPr>
        <w:spacing w:line="480" w:lineRule="auto"/>
        <w:rPr>
          <w:rFonts w:cstheme="minorHAnsi"/>
          <w:sz w:val="28"/>
          <w:szCs w:val="28"/>
        </w:rPr>
      </w:pPr>
    </w:p>
    <w:p w:rsidR="007740C1" w:rsidRPr="00C22465" w:rsidRDefault="007740C1" w:rsidP="00A167B3">
      <w:pPr>
        <w:spacing w:line="480" w:lineRule="auto"/>
        <w:rPr>
          <w:rFonts w:cstheme="minorHAnsi"/>
          <w:sz w:val="28"/>
          <w:szCs w:val="28"/>
        </w:rPr>
      </w:pPr>
    </w:p>
    <w:p w:rsidR="007740C1" w:rsidRPr="00C22465" w:rsidRDefault="007740C1" w:rsidP="00A167B3">
      <w:pPr>
        <w:spacing w:line="480" w:lineRule="auto"/>
        <w:rPr>
          <w:rFonts w:cstheme="minorHAnsi"/>
          <w:sz w:val="28"/>
          <w:szCs w:val="28"/>
        </w:rPr>
      </w:pPr>
      <w:r w:rsidRPr="00C22465">
        <w:rPr>
          <w:rFonts w:cstheme="minorHAnsi"/>
          <w:sz w:val="28"/>
          <w:szCs w:val="28"/>
        </w:rPr>
        <w:lastRenderedPageBreak/>
        <w:t xml:space="preserve">                                                  References</w:t>
      </w:r>
    </w:p>
    <w:p w:rsidR="007740C1" w:rsidRPr="00C22465" w:rsidRDefault="007740C1" w:rsidP="00A167B3">
      <w:pPr>
        <w:spacing w:line="480" w:lineRule="auto"/>
        <w:rPr>
          <w:rFonts w:cstheme="minorHAnsi"/>
          <w:sz w:val="28"/>
          <w:szCs w:val="28"/>
        </w:rPr>
      </w:pPr>
      <w:r w:rsidRPr="00C22465">
        <w:rPr>
          <w:rFonts w:cstheme="minorHAnsi"/>
          <w:color w:val="222222"/>
          <w:sz w:val="28"/>
          <w:szCs w:val="28"/>
          <w:shd w:val="clear" w:color="auto" w:fill="FFFFFF"/>
        </w:rPr>
        <w:t>Burke,</w:t>
      </w:r>
      <w:r w:rsidR="00C83057">
        <w:rPr>
          <w:rFonts w:cstheme="minorHAnsi"/>
          <w:color w:val="222222"/>
          <w:sz w:val="28"/>
          <w:szCs w:val="28"/>
          <w:shd w:val="clear" w:color="auto" w:fill="FFFFFF"/>
        </w:rPr>
        <w:t xml:space="preserve"> G.</w:t>
      </w:r>
      <w:r w:rsidRPr="00C22465">
        <w:rPr>
          <w:rFonts w:cstheme="minorHAnsi"/>
          <w:color w:val="222222"/>
          <w:sz w:val="28"/>
          <w:szCs w:val="28"/>
          <w:shd w:val="clear" w:color="auto" w:fill="FFFFFF"/>
        </w:rPr>
        <w:t xml:space="preserve"> </w:t>
      </w:r>
      <w:r w:rsidR="00C83057">
        <w:rPr>
          <w:rFonts w:cstheme="minorHAnsi"/>
          <w:color w:val="222222"/>
          <w:sz w:val="28"/>
          <w:szCs w:val="28"/>
          <w:shd w:val="clear" w:color="auto" w:fill="FFFFFF"/>
        </w:rPr>
        <w:t>Lee, K. Grant,</w:t>
      </w:r>
      <w:bookmarkStart w:id="0" w:name="_GoBack"/>
      <w:bookmarkEnd w:id="0"/>
      <w:r w:rsidR="00C83057">
        <w:rPr>
          <w:rFonts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C22465">
        <w:rPr>
          <w:rFonts w:cstheme="minorHAnsi"/>
          <w:color w:val="222222"/>
          <w:sz w:val="28"/>
          <w:szCs w:val="28"/>
          <w:shd w:val="clear" w:color="auto" w:fill="FFFFFF"/>
        </w:rPr>
        <w:t xml:space="preserve">M. (1992). </w:t>
      </w:r>
      <w:r w:rsidR="00C83057" w:rsidRPr="00C83057">
        <w:rPr>
          <w:rFonts w:cstheme="minorHAnsi"/>
          <w:i/>
          <w:color w:val="222222"/>
          <w:sz w:val="28"/>
          <w:szCs w:val="28"/>
          <w:shd w:val="clear" w:color="auto" w:fill="FFFFFF"/>
        </w:rPr>
        <w:t>H</w:t>
      </w:r>
      <w:r w:rsidRPr="00C83057">
        <w:rPr>
          <w:rFonts w:cstheme="minorHAnsi"/>
          <w:i/>
          <w:color w:val="222222"/>
          <w:sz w:val="28"/>
          <w:szCs w:val="28"/>
          <w:shd w:val="clear" w:color="auto" w:fill="FFFFFF"/>
        </w:rPr>
        <w:t>omosexuality</w:t>
      </w:r>
      <w:r w:rsidR="00C83057" w:rsidRPr="00C83057">
        <w:rPr>
          <w:rFonts w:cstheme="minorHAnsi"/>
          <w:i/>
          <w:color w:val="222222"/>
          <w:sz w:val="28"/>
          <w:szCs w:val="28"/>
          <w:shd w:val="clear" w:color="auto" w:fill="FFFFFF"/>
        </w:rPr>
        <w:t xml:space="preserve"> and cop culture</w:t>
      </w:r>
      <w:r w:rsidRPr="00C22465">
        <w:rPr>
          <w:rFonts w:cstheme="minorHAnsi"/>
          <w:color w:val="222222"/>
          <w:sz w:val="28"/>
          <w:szCs w:val="28"/>
          <w:shd w:val="clear" w:color="auto" w:fill="FFFFFF"/>
        </w:rPr>
        <w:t>. </w:t>
      </w:r>
      <w:r w:rsidRPr="00C22465">
        <w:rPr>
          <w:rFonts w:cstheme="minorHAnsi"/>
          <w:i/>
          <w:iCs/>
          <w:color w:val="222222"/>
          <w:sz w:val="28"/>
          <w:szCs w:val="28"/>
          <w:shd w:val="clear" w:color="auto" w:fill="FFFFFF"/>
        </w:rPr>
        <w:t>The Police Journal</w:t>
      </w:r>
      <w:r w:rsidRPr="00C22465">
        <w:rPr>
          <w:rFonts w:cstheme="minorHAnsi"/>
          <w:color w:val="222222"/>
          <w:sz w:val="28"/>
          <w:szCs w:val="28"/>
          <w:shd w:val="clear" w:color="auto" w:fill="FFFFFF"/>
        </w:rPr>
        <w:t>, </w:t>
      </w:r>
      <w:r w:rsidRPr="00C22465">
        <w:rPr>
          <w:rFonts w:cstheme="minorHAnsi"/>
          <w:i/>
          <w:iCs/>
          <w:color w:val="222222"/>
          <w:sz w:val="28"/>
          <w:szCs w:val="28"/>
          <w:shd w:val="clear" w:color="auto" w:fill="FFFFFF"/>
        </w:rPr>
        <w:t>65</w:t>
      </w:r>
      <w:r w:rsidRPr="00C22465">
        <w:rPr>
          <w:rFonts w:cstheme="minorHAnsi"/>
          <w:color w:val="222222"/>
          <w:sz w:val="28"/>
          <w:szCs w:val="28"/>
          <w:shd w:val="clear" w:color="auto" w:fill="FFFFFF"/>
        </w:rPr>
        <w:t>(1), 30-39.</w:t>
      </w:r>
    </w:p>
    <w:p w:rsidR="007740C1" w:rsidRPr="00C22465" w:rsidRDefault="007740C1" w:rsidP="00A167B3">
      <w:pPr>
        <w:spacing w:line="480" w:lineRule="auto"/>
        <w:rPr>
          <w:rFonts w:cstheme="minorHAnsi"/>
          <w:sz w:val="28"/>
          <w:szCs w:val="28"/>
        </w:rPr>
      </w:pPr>
    </w:p>
    <w:p w:rsidR="007740C1" w:rsidRPr="00C22465" w:rsidRDefault="007740C1" w:rsidP="00A167B3">
      <w:pPr>
        <w:spacing w:line="480" w:lineRule="auto"/>
        <w:rPr>
          <w:rFonts w:cstheme="minorHAnsi"/>
          <w:sz w:val="28"/>
          <w:szCs w:val="28"/>
        </w:rPr>
      </w:pPr>
    </w:p>
    <w:sectPr w:rsidR="007740C1" w:rsidRPr="00C22465" w:rsidSect="0002535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472B" w:rsidRDefault="002E472B" w:rsidP="0002535B">
      <w:pPr>
        <w:spacing w:after="0" w:line="240" w:lineRule="auto"/>
      </w:pPr>
      <w:r>
        <w:separator/>
      </w:r>
    </w:p>
  </w:endnote>
  <w:endnote w:type="continuationSeparator" w:id="0">
    <w:p w:rsidR="002E472B" w:rsidRDefault="002E472B" w:rsidP="00025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472B" w:rsidRDefault="002E472B" w:rsidP="0002535B">
      <w:pPr>
        <w:spacing w:after="0" w:line="240" w:lineRule="auto"/>
      </w:pPr>
      <w:r>
        <w:separator/>
      </w:r>
    </w:p>
  </w:footnote>
  <w:footnote w:type="continuationSeparator" w:id="0">
    <w:p w:rsidR="002E472B" w:rsidRDefault="002E472B" w:rsidP="000253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-391958222"/>
      <w:docPartObj>
        <w:docPartGallery w:val="Page Numbers (Top of Page)"/>
        <w:docPartUnique/>
      </w:docPartObj>
    </w:sdtPr>
    <w:sdtEndPr>
      <w:rPr>
        <w:noProof/>
      </w:rPr>
    </w:sdtEndPr>
    <w:sdtContent>
      <w:p w:rsidR="0002535B" w:rsidRPr="0002535B" w:rsidRDefault="0002535B">
        <w:pPr>
          <w:pStyle w:val="Header"/>
          <w:rPr>
            <w:sz w:val="24"/>
            <w:szCs w:val="24"/>
          </w:rPr>
        </w:pPr>
        <w:r w:rsidRPr="0002535B">
          <w:rPr>
            <w:sz w:val="24"/>
            <w:szCs w:val="24"/>
          </w:rPr>
          <w:t xml:space="preserve">THE TASK OF MEN OF FAITH AND CULTURE                                                                                            </w:t>
        </w:r>
        <w:r>
          <w:rPr>
            <w:sz w:val="24"/>
            <w:szCs w:val="24"/>
          </w:rPr>
          <w:t xml:space="preserve"> </w:t>
        </w:r>
        <w:r w:rsidRPr="0002535B">
          <w:rPr>
            <w:sz w:val="24"/>
            <w:szCs w:val="24"/>
          </w:rPr>
          <w:fldChar w:fldCharType="begin"/>
        </w:r>
        <w:r w:rsidRPr="0002535B">
          <w:rPr>
            <w:sz w:val="24"/>
            <w:szCs w:val="24"/>
          </w:rPr>
          <w:instrText xml:space="preserve"> PAGE   \* MERGEFORMAT </w:instrText>
        </w:r>
        <w:r w:rsidRPr="0002535B">
          <w:rPr>
            <w:sz w:val="24"/>
            <w:szCs w:val="24"/>
          </w:rPr>
          <w:fldChar w:fldCharType="separate"/>
        </w:r>
        <w:r w:rsidR="00C83057">
          <w:rPr>
            <w:noProof/>
            <w:sz w:val="24"/>
            <w:szCs w:val="24"/>
          </w:rPr>
          <w:t>4</w:t>
        </w:r>
        <w:r w:rsidRPr="0002535B">
          <w:rPr>
            <w:noProof/>
            <w:sz w:val="24"/>
            <w:szCs w:val="24"/>
          </w:rPr>
          <w:fldChar w:fldCharType="end"/>
        </w:r>
      </w:p>
    </w:sdtContent>
  </w:sdt>
  <w:p w:rsidR="0002535B" w:rsidRDefault="0002535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35B" w:rsidRPr="0002535B" w:rsidRDefault="0002535B">
    <w:pPr>
      <w:pStyle w:val="Header"/>
      <w:rPr>
        <w:sz w:val="24"/>
        <w:szCs w:val="24"/>
      </w:rPr>
    </w:pPr>
    <w:r w:rsidRPr="0002535B">
      <w:rPr>
        <w:sz w:val="24"/>
        <w:szCs w:val="24"/>
      </w:rPr>
      <w:t xml:space="preserve">Running head: THE TASK OF MEN OF FAITH AND CULTURE                                                  </w:t>
    </w:r>
    <w:r>
      <w:rPr>
        <w:sz w:val="24"/>
        <w:szCs w:val="24"/>
      </w:rPr>
      <w:t xml:space="preserve">                </w:t>
    </w:r>
    <w:r w:rsidRPr="0002535B">
      <w:rPr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35B"/>
    <w:rsid w:val="0002535B"/>
    <w:rsid w:val="00192EB3"/>
    <w:rsid w:val="002C3196"/>
    <w:rsid w:val="002E472B"/>
    <w:rsid w:val="00313945"/>
    <w:rsid w:val="003801B5"/>
    <w:rsid w:val="003B11DE"/>
    <w:rsid w:val="00404E5A"/>
    <w:rsid w:val="006C2B61"/>
    <w:rsid w:val="00734881"/>
    <w:rsid w:val="00761BF2"/>
    <w:rsid w:val="007740C1"/>
    <w:rsid w:val="0078786A"/>
    <w:rsid w:val="00981EAC"/>
    <w:rsid w:val="00A167B3"/>
    <w:rsid w:val="00AE3CFF"/>
    <w:rsid w:val="00C22465"/>
    <w:rsid w:val="00C83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EDC965-ED2E-4CE7-8CE3-DD5C14D58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53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535B"/>
  </w:style>
  <w:style w:type="paragraph" w:styleId="Footer">
    <w:name w:val="footer"/>
    <w:basedOn w:val="Normal"/>
    <w:link w:val="FooterChar"/>
    <w:uiPriority w:val="99"/>
    <w:unhideWhenUsed/>
    <w:rsid w:val="000253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53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felicia maina</dc:creator>
  <cp:keywords/>
  <dc:description/>
  <cp:lastModifiedBy>Windows User</cp:lastModifiedBy>
  <cp:revision>3</cp:revision>
  <dcterms:created xsi:type="dcterms:W3CDTF">2018-12-13T22:28:00Z</dcterms:created>
  <dcterms:modified xsi:type="dcterms:W3CDTF">2018-12-13T22:48:00Z</dcterms:modified>
</cp:coreProperties>
</file>